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244" w:rsidRDefault="00AF1244" w:rsidP="00AF1244">
      <w:pPr>
        <w:ind w:firstLine="698"/>
        <w:jc w:val="right"/>
      </w:pPr>
      <w:bookmarkStart w:id="0" w:name="sub_18029"/>
      <w:r>
        <w:rPr>
          <w:rStyle w:val="a3"/>
        </w:rPr>
        <w:t>Таблица 29</w:t>
      </w:r>
      <w:r>
        <w:rPr>
          <w:rStyle w:val="a3"/>
        </w:rPr>
        <w:br/>
        <w:t>приложения 18</w:t>
      </w:r>
    </w:p>
    <w:bookmarkEnd w:id="0"/>
    <w:p w:rsidR="00AF1244" w:rsidRDefault="00AF1244" w:rsidP="00AF1244">
      <w:pPr>
        <w:pStyle w:val="1"/>
      </w:pPr>
    </w:p>
    <w:p w:rsidR="00AF1244" w:rsidRDefault="00AF1244" w:rsidP="00AF1244">
      <w:pPr>
        <w:pStyle w:val="1"/>
      </w:pPr>
      <w:r>
        <w:t>Распределение</w:t>
      </w:r>
      <w:r>
        <w:br/>
        <w:t>субсидий бюджетам муниципальных районов и городских округов Чеченской Республики на осуществление дополнительных социальных выплат в рамках реализации мероприятий по обеспечению жильем молодых семей на 2021 год</w:t>
      </w:r>
    </w:p>
    <w:p w:rsidR="00AF1244" w:rsidRDefault="00AF1244" w:rsidP="00AF12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120"/>
        <w:gridCol w:w="1260"/>
      </w:tblGrid>
      <w:tr w:rsidR="00AF1244" w:rsidTr="008C6493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244" w:rsidRDefault="00AF1244" w:rsidP="008C6493">
            <w:pPr>
              <w:pStyle w:val="a4"/>
              <w:jc w:val="right"/>
            </w:pPr>
            <w:r>
              <w:t>(тыс. рублей)</w:t>
            </w:r>
          </w:p>
        </w:tc>
      </w:tr>
      <w:tr w:rsidR="00AF1244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4" w:rsidRDefault="00AF1244" w:rsidP="008C6493">
            <w:pPr>
              <w:pStyle w:val="a4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44" w:rsidRDefault="00AF1244" w:rsidP="008C6493">
            <w:pPr>
              <w:pStyle w:val="a4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1244" w:rsidRDefault="00AF1244" w:rsidP="008C6493">
            <w:pPr>
              <w:pStyle w:val="a4"/>
              <w:jc w:val="center"/>
            </w:pPr>
            <w:r>
              <w:t>Сумма</w:t>
            </w:r>
          </w:p>
        </w:tc>
      </w:tr>
      <w:tr w:rsidR="00AF1244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4" w:rsidRDefault="00AF1244" w:rsidP="008C6493">
            <w:pPr>
              <w:pStyle w:val="a4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44" w:rsidRDefault="00AF1244" w:rsidP="008C6493">
            <w:pPr>
              <w:pStyle w:val="a4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1244" w:rsidRDefault="00AF1244" w:rsidP="008C6493">
            <w:pPr>
              <w:pStyle w:val="a4"/>
              <w:jc w:val="center"/>
            </w:pPr>
            <w:r>
              <w:t>3</w:t>
            </w:r>
          </w:p>
        </w:tc>
      </w:tr>
      <w:tr w:rsidR="00AF1244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4" w:rsidRDefault="00AF1244" w:rsidP="008C6493">
            <w:pPr>
              <w:pStyle w:val="a4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44" w:rsidRDefault="00AF1244" w:rsidP="008C6493">
            <w:pPr>
              <w:pStyle w:val="a5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1244" w:rsidRDefault="00AF1244" w:rsidP="008C6493">
            <w:pPr>
              <w:pStyle w:val="a4"/>
              <w:jc w:val="center"/>
            </w:pPr>
            <w:r>
              <w:t>247,5</w:t>
            </w:r>
          </w:p>
        </w:tc>
      </w:tr>
      <w:tr w:rsidR="00AF1244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4" w:rsidRDefault="00AF1244" w:rsidP="008C6493">
            <w:pPr>
              <w:pStyle w:val="a4"/>
              <w:jc w:val="center"/>
            </w:pPr>
            <w:r>
              <w:t>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44" w:rsidRDefault="00AF1244" w:rsidP="008C6493">
            <w:pPr>
              <w:pStyle w:val="a5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1244" w:rsidRDefault="00AF1244" w:rsidP="008C6493">
            <w:pPr>
              <w:pStyle w:val="a4"/>
              <w:jc w:val="center"/>
            </w:pPr>
            <w:r>
              <w:t>636,5</w:t>
            </w:r>
          </w:p>
        </w:tc>
      </w:tr>
      <w:tr w:rsidR="00AF1244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4" w:rsidRDefault="00AF1244" w:rsidP="008C6493">
            <w:pPr>
              <w:pStyle w:val="a4"/>
              <w:jc w:val="center"/>
            </w:pPr>
            <w:r>
              <w:t>3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44" w:rsidRDefault="00AF1244" w:rsidP="008C6493">
            <w:pPr>
              <w:pStyle w:val="a5"/>
            </w:pPr>
            <w: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1244" w:rsidRDefault="00AF1244" w:rsidP="008C6493">
            <w:pPr>
              <w:pStyle w:val="a4"/>
              <w:jc w:val="center"/>
            </w:pPr>
            <w:r>
              <w:t>106,1</w:t>
            </w:r>
          </w:p>
        </w:tc>
      </w:tr>
      <w:tr w:rsidR="00AF1244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4" w:rsidRDefault="00AF1244" w:rsidP="008C6493">
            <w:pPr>
              <w:pStyle w:val="a4"/>
              <w:jc w:val="center"/>
            </w:pPr>
            <w:r>
              <w:t>4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44" w:rsidRDefault="00AF1244" w:rsidP="008C6493">
            <w:pPr>
              <w:pStyle w:val="a5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1244" w:rsidRDefault="00AF1244" w:rsidP="008C6493">
            <w:pPr>
              <w:pStyle w:val="a4"/>
              <w:jc w:val="center"/>
            </w:pPr>
            <w:r>
              <w:t>106,1</w:t>
            </w:r>
          </w:p>
        </w:tc>
      </w:tr>
      <w:tr w:rsidR="00AF1244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4" w:rsidRDefault="00AF1244" w:rsidP="008C6493">
            <w:pPr>
              <w:pStyle w:val="a4"/>
              <w:jc w:val="center"/>
            </w:pPr>
            <w:r>
              <w:t>5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44" w:rsidRDefault="00AF1244" w:rsidP="008C6493">
            <w:pPr>
              <w:pStyle w:val="a5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1244" w:rsidRDefault="00AF1244" w:rsidP="008C6493">
            <w:pPr>
              <w:pStyle w:val="a4"/>
              <w:jc w:val="center"/>
            </w:pPr>
            <w:r>
              <w:t>318,2</w:t>
            </w:r>
          </w:p>
        </w:tc>
      </w:tr>
      <w:tr w:rsidR="00AF1244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4" w:rsidRDefault="00AF1244" w:rsidP="008C6493">
            <w:pPr>
              <w:pStyle w:val="a4"/>
              <w:jc w:val="center"/>
            </w:pPr>
            <w:r>
              <w:t>6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44" w:rsidRDefault="00AF1244" w:rsidP="008C6493">
            <w:pPr>
              <w:pStyle w:val="a5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1244" w:rsidRDefault="00AF1244" w:rsidP="008C6493">
            <w:pPr>
              <w:pStyle w:val="a4"/>
              <w:jc w:val="center"/>
            </w:pPr>
            <w:r>
              <w:t>106,1</w:t>
            </w:r>
          </w:p>
        </w:tc>
      </w:tr>
      <w:tr w:rsidR="00AF1244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4" w:rsidRDefault="00AF1244" w:rsidP="008C6493">
            <w:pPr>
              <w:pStyle w:val="a4"/>
              <w:jc w:val="center"/>
            </w:pPr>
            <w:r>
              <w:t>7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44" w:rsidRDefault="00AF1244" w:rsidP="008C6493">
            <w:pPr>
              <w:pStyle w:val="a5"/>
            </w:pPr>
            <w:r>
              <w:t>Городской округ город Грозный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1244" w:rsidRDefault="00AF1244" w:rsidP="008C6493">
            <w:pPr>
              <w:pStyle w:val="a4"/>
              <w:jc w:val="center"/>
            </w:pPr>
            <w:r>
              <w:t>1 025,4</w:t>
            </w:r>
          </w:p>
        </w:tc>
      </w:tr>
      <w:tr w:rsidR="00AF1244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244" w:rsidRDefault="00AF1244" w:rsidP="008C6493">
            <w:pPr>
              <w:pStyle w:val="a4"/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44" w:rsidRDefault="00AF1244" w:rsidP="008C6493">
            <w:pPr>
              <w:pStyle w:val="a5"/>
            </w:pPr>
            <w:r>
              <w:rPr>
                <w:rStyle w:val="a3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1244" w:rsidRDefault="00AF1244" w:rsidP="008C6493">
            <w:pPr>
              <w:pStyle w:val="1"/>
            </w:pPr>
            <w:r>
              <w:t>2 545,9</w:t>
            </w:r>
          </w:p>
        </w:tc>
      </w:tr>
    </w:tbl>
    <w:p w:rsidR="00AF1244" w:rsidRDefault="00AF1244" w:rsidP="00AF1244"/>
    <w:p w:rsidR="00081F88" w:rsidRDefault="00081F88">
      <w:bookmarkStart w:id="1" w:name="_GoBack"/>
      <w:bookmarkEnd w:id="1"/>
    </w:p>
    <w:sectPr w:rsidR="00081F88" w:rsidSect="00AF124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01A"/>
    <w:rsid w:val="00081F88"/>
    <w:rsid w:val="002F301A"/>
    <w:rsid w:val="00AF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C026F-57A8-4D88-9176-16BFF9C49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2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F124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F124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F1244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AF1244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AF1244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2021-12-29T06:46:00Z</dcterms:created>
  <dcterms:modified xsi:type="dcterms:W3CDTF">2021-12-29T06:47:00Z</dcterms:modified>
</cp:coreProperties>
</file>